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5D" w:rsidRPr="000B01AD" w:rsidRDefault="001A525D" w:rsidP="000B01AD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</w:pPr>
      <w:r w:rsidRPr="000B01AD">
        <w:rPr>
          <w:rFonts w:ascii="Times New Roman" w:eastAsia="Times New Roman" w:hAnsi="Times New Roman" w:cs="Times New Roman"/>
          <w:b/>
          <w:bCs/>
          <w:color w:val="262626"/>
          <w:sz w:val="28"/>
          <w:szCs w:val="27"/>
          <w:lang w:eastAsia="ru-RU"/>
        </w:rPr>
        <w:t xml:space="preserve">Самые распространенные формы </w:t>
      </w:r>
      <w:proofErr w:type="gramStart"/>
      <w:r w:rsidRPr="000B01AD">
        <w:rPr>
          <w:rFonts w:ascii="Times New Roman" w:eastAsia="Times New Roman" w:hAnsi="Times New Roman" w:cs="Times New Roman"/>
          <w:b/>
          <w:bCs/>
          <w:color w:val="262626"/>
          <w:sz w:val="28"/>
          <w:szCs w:val="27"/>
          <w:lang w:eastAsia="ru-RU"/>
        </w:rPr>
        <w:t>домашнего</w:t>
      </w:r>
      <w:proofErr w:type="gramEnd"/>
      <w:r w:rsidRPr="000B01AD">
        <w:rPr>
          <w:rFonts w:ascii="Times New Roman" w:eastAsia="Times New Roman" w:hAnsi="Times New Roman" w:cs="Times New Roman"/>
          <w:b/>
          <w:bCs/>
          <w:color w:val="262626"/>
          <w:sz w:val="28"/>
          <w:szCs w:val="27"/>
          <w:lang w:eastAsia="ru-RU"/>
        </w:rPr>
        <w:t xml:space="preserve"> </w:t>
      </w:r>
      <w:proofErr w:type="spellStart"/>
      <w:r w:rsidRPr="000B01AD">
        <w:rPr>
          <w:rFonts w:ascii="Times New Roman" w:eastAsia="Times New Roman" w:hAnsi="Times New Roman" w:cs="Times New Roman"/>
          <w:b/>
          <w:bCs/>
          <w:color w:val="262626"/>
          <w:sz w:val="28"/>
          <w:szCs w:val="27"/>
          <w:lang w:eastAsia="ru-RU"/>
        </w:rPr>
        <w:t>буллинга</w:t>
      </w:r>
      <w:proofErr w:type="spellEnd"/>
    </w:p>
    <w:p w:rsidR="000B01AD" w:rsidRPr="000B01AD" w:rsidRDefault="000B01AD" w:rsidP="000B01AD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</w:pPr>
    </w:p>
    <w:p w:rsidR="001A525D" w:rsidRPr="000B01AD" w:rsidRDefault="001A525D" w:rsidP="001A52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0B01AD">
        <w:rPr>
          <w:rFonts w:ascii="Times New Roman" w:eastAsia="Times New Roman" w:hAnsi="Times New Roman" w:cs="Times New Roman"/>
          <w:i/>
          <w:iCs/>
          <w:color w:val="002060"/>
          <w:sz w:val="27"/>
          <w:szCs w:val="27"/>
          <w:lang w:eastAsia="ru-RU"/>
        </w:rPr>
        <w:t>«Можно было и лучше», «А вот сын тети Кати», «Не придумывай», «Тебе показалось», «Ты делаешь все, чтобы довести меня до инфаркта» -</w:t>
      </w:r>
      <w:r w:rsidRPr="000B01A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домашний </w:t>
      </w:r>
      <w:hyperlink r:id="rId6" w:history="1">
        <w:proofErr w:type="spellStart"/>
        <w:r w:rsidRPr="000B01AD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eastAsia="ru-RU"/>
          </w:rPr>
          <w:t>буллинг</w:t>
        </w:r>
        <w:proofErr w:type="spellEnd"/>
      </w:hyperlink>
      <w:r w:rsidRPr="000B01A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может принимать самые разные виды и формы. Какие-то из них - «ради блага ребенка», другие - откровенно про несправедливость и </w:t>
      </w:r>
      <w:hyperlink r:id="rId7" w:history="1">
        <w:r w:rsidRPr="000B01AD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eastAsia="ru-RU"/>
          </w:rPr>
          <w:t>агрессию</w:t>
        </w:r>
      </w:hyperlink>
      <w:r w:rsidRPr="000B01A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.</w:t>
      </w:r>
    </w:p>
    <w:p w:rsidR="001A525D" w:rsidRPr="000B01AD" w:rsidRDefault="001A525D" w:rsidP="000B01A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u w:val="single"/>
          <w:lang w:eastAsia="ru-RU"/>
        </w:rPr>
      </w:pPr>
      <w:r w:rsidRPr="000B01AD"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u w:val="single"/>
          <w:lang w:eastAsia="ru-RU"/>
        </w:rPr>
        <w:t>Перечислим наиболее популярные виды травли.</w:t>
      </w:r>
    </w:p>
    <w:p w:rsidR="001A525D" w:rsidRPr="000B01AD" w:rsidRDefault="001A525D" w:rsidP="001A52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0B01A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• </w:t>
      </w:r>
      <w:r w:rsidRPr="000B01AD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Обесценивание</w:t>
      </w:r>
      <w:r w:rsidRPr="000B01A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. Родители и родственники обращают внимание только на ошибки и не замечают успехов.</w:t>
      </w:r>
      <w:r w:rsidR="000B01AD" w:rsidRPr="000B01A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</w:t>
      </w:r>
      <w:r w:rsidRPr="000B01AD">
        <w:rPr>
          <w:rFonts w:ascii="Times New Roman" w:eastAsia="Times New Roman" w:hAnsi="Times New Roman" w:cs="Times New Roman"/>
          <w:i/>
          <w:iCs/>
          <w:color w:val="002060"/>
          <w:sz w:val="27"/>
          <w:szCs w:val="27"/>
          <w:lang w:eastAsia="ru-RU"/>
        </w:rPr>
        <w:t>Ребенку постоянно говорят, что можно было сделать лучше, быстрее, качественнее.</w:t>
      </w:r>
      <w:r w:rsidR="000B01AD" w:rsidRPr="000B01AD">
        <w:rPr>
          <w:rFonts w:ascii="Times New Roman" w:eastAsia="Times New Roman" w:hAnsi="Times New Roman" w:cs="Times New Roman"/>
          <w:i/>
          <w:iCs/>
          <w:color w:val="002060"/>
          <w:sz w:val="27"/>
          <w:szCs w:val="27"/>
          <w:lang w:eastAsia="ru-RU"/>
        </w:rPr>
        <w:t xml:space="preserve"> </w:t>
      </w:r>
      <w:r w:rsidRPr="000B01A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В качестве примера приводят детей своих друзей или известных персонажей - </w:t>
      </w:r>
      <w:r w:rsidRPr="000B01AD">
        <w:rPr>
          <w:rFonts w:ascii="Times New Roman" w:eastAsia="Times New Roman" w:hAnsi="Times New Roman" w:cs="Times New Roman"/>
          <w:i/>
          <w:iCs/>
          <w:color w:val="002060"/>
          <w:sz w:val="27"/>
          <w:szCs w:val="27"/>
          <w:lang w:eastAsia="ru-RU"/>
        </w:rPr>
        <w:t>«А вот Ломоносов в твои годы!»</w:t>
      </w:r>
      <w:r w:rsidRPr="000B01A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или </w:t>
      </w:r>
      <w:r w:rsidRPr="000B01AD">
        <w:rPr>
          <w:rFonts w:ascii="Times New Roman" w:eastAsia="Times New Roman" w:hAnsi="Times New Roman" w:cs="Times New Roman"/>
          <w:i/>
          <w:iCs/>
          <w:color w:val="002060"/>
          <w:sz w:val="27"/>
          <w:szCs w:val="27"/>
          <w:lang w:eastAsia="ru-RU"/>
        </w:rPr>
        <w:t>«А вот Ваня, сын Анны Игоревны, как-то успевает и проект подготовить, и на тренировку ходить»</w:t>
      </w:r>
      <w:r w:rsidRPr="000B01A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.</w:t>
      </w:r>
      <w:r w:rsidR="000B01AD" w:rsidRPr="000B01A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</w:t>
      </w:r>
      <w:r w:rsidRPr="000B01A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Многие из нас считают, что таким образом можно </w:t>
      </w:r>
      <w:hyperlink r:id="rId8" w:history="1">
        <w:r w:rsidRPr="000B01AD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eastAsia="ru-RU"/>
          </w:rPr>
          <w:t>мотивировать</w:t>
        </w:r>
      </w:hyperlink>
      <w:r w:rsidRPr="000B01A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ребенка, но на самом деле это лишь обесценивает и его личность, и его достижения.</w:t>
      </w:r>
    </w:p>
    <w:p w:rsidR="001A525D" w:rsidRPr="000B01AD" w:rsidRDefault="001A525D" w:rsidP="001A52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0B01A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• </w:t>
      </w:r>
      <w:proofErr w:type="spellStart"/>
      <w:r w:rsidRPr="000B01AD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Газлайтинг</w:t>
      </w:r>
      <w:proofErr w:type="spellEnd"/>
      <w:r w:rsidRPr="000B01A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. Это тоже вариант обесценивания, при котором ребенку говорят, что его переживания не важны, а ситуаций, про которые он рассказывает, не было.</w:t>
      </w:r>
      <w:r w:rsidR="000B01AD" w:rsidRPr="000B01A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</w:t>
      </w:r>
      <w:r w:rsidRPr="000B01AD">
        <w:rPr>
          <w:rFonts w:ascii="Times New Roman" w:eastAsia="Times New Roman" w:hAnsi="Times New Roman" w:cs="Times New Roman"/>
          <w:i/>
          <w:iCs/>
          <w:color w:val="002060"/>
          <w:sz w:val="27"/>
          <w:szCs w:val="27"/>
          <w:lang w:eastAsia="ru-RU"/>
        </w:rPr>
        <w:t>Например, ребенок честно рассказывает, как его напугала бабушка, а она заявляет, что ничего подобного не было и внук все придумывает.</w:t>
      </w:r>
      <w:r w:rsidR="000B01AD" w:rsidRPr="000B01AD">
        <w:rPr>
          <w:rFonts w:ascii="Times New Roman" w:eastAsia="Times New Roman" w:hAnsi="Times New Roman" w:cs="Times New Roman"/>
          <w:i/>
          <w:iCs/>
          <w:color w:val="002060"/>
          <w:sz w:val="27"/>
          <w:szCs w:val="27"/>
          <w:lang w:eastAsia="ru-RU"/>
        </w:rPr>
        <w:t xml:space="preserve"> </w:t>
      </w:r>
      <w:r w:rsidRPr="000B01A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Или родители говорят дочери, что никогда не запрещали ей пользоваться косметикой, и на самом деле она никогда не просила купить ей тени или </w:t>
      </w:r>
      <w:hyperlink r:id="rId9" w:history="1">
        <w:r w:rsidRPr="000B01AD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eastAsia="ru-RU"/>
          </w:rPr>
          <w:t>тушь для ресниц</w:t>
        </w:r>
      </w:hyperlink>
      <w:r w:rsidRPr="000B01A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.</w:t>
      </w:r>
      <w:r w:rsidR="000B01AD" w:rsidRPr="000B01A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</w:t>
      </w:r>
      <w:r w:rsidRPr="000B01A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Аналогичным образом многие поступают, когда не хотят выполнять свои обещания. Например, родители говорят ребенку, что отвезут его в парк развлечений, если он закончит четверть на одни пятерки, но потом не выполняют обещание, просто заявляя, что никогда не говорили ничего подобного.</w:t>
      </w:r>
    </w:p>
    <w:p w:rsidR="001A525D" w:rsidRPr="000B01AD" w:rsidRDefault="001A525D" w:rsidP="001A52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0B01A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• </w:t>
      </w:r>
      <w:r w:rsidRPr="000B01AD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Игнорирование</w:t>
      </w:r>
      <w:r w:rsidRPr="000B01A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. Некоторые родители не обращают внимания на чувства и переживания ребенка, они говорят ему, что он расстраивается из-за ерунды, а проблема, которую он себе придумал, не стоит и выеденного яйца.</w:t>
      </w:r>
      <w:r w:rsidR="000B01AD" w:rsidRPr="000B01A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</w:t>
      </w:r>
      <w:r w:rsidRPr="000B01AD">
        <w:rPr>
          <w:rFonts w:ascii="Times New Roman" w:eastAsia="Times New Roman" w:hAnsi="Times New Roman" w:cs="Times New Roman"/>
          <w:i/>
          <w:iCs/>
          <w:color w:val="002060"/>
          <w:sz w:val="27"/>
          <w:szCs w:val="27"/>
          <w:lang w:eastAsia="ru-RU"/>
        </w:rPr>
        <w:t>Также мамы и папы считают, что раз они старше, то лучше знают, что нужно ребенку.</w:t>
      </w:r>
      <w:r w:rsidR="000B01AD" w:rsidRPr="000B01AD">
        <w:rPr>
          <w:rFonts w:ascii="Times New Roman" w:eastAsia="Times New Roman" w:hAnsi="Times New Roman" w:cs="Times New Roman"/>
          <w:i/>
          <w:iCs/>
          <w:color w:val="002060"/>
          <w:sz w:val="27"/>
          <w:szCs w:val="27"/>
          <w:lang w:eastAsia="ru-RU"/>
        </w:rPr>
        <w:t xml:space="preserve"> </w:t>
      </w:r>
      <w:r w:rsidRPr="000B01A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И вот родители выбирают за него кружок, отправляют изучать английский и готовят к поступлению в медицинский вуз. Мнение ребенка по этим вопросам никого не интересует.</w:t>
      </w:r>
    </w:p>
    <w:p w:rsidR="001A525D" w:rsidRPr="000B01AD" w:rsidRDefault="001A525D" w:rsidP="001A52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0B01A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• </w:t>
      </w:r>
      <w:r w:rsidRPr="000B01AD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Гиперопека</w:t>
      </w:r>
      <w:r w:rsidRPr="000B01A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. </w:t>
      </w:r>
      <w:r w:rsidRPr="000B01AD">
        <w:rPr>
          <w:rFonts w:ascii="Times New Roman" w:eastAsia="Times New Roman" w:hAnsi="Times New Roman" w:cs="Times New Roman"/>
          <w:i/>
          <w:iCs/>
          <w:color w:val="002060"/>
          <w:sz w:val="27"/>
          <w:szCs w:val="27"/>
          <w:lang w:eastAsia="ru-RU"/>
        </w:rPr>
        <w:t>«Мир такой опасный, а ребенок такой</w:t>
      </w:r>
      <w:bookmarkStart w:id="0" w:name="_GoBack"/>
      <w:bookmarkEnd w:id="0"/>
      <w:r w:rsidRPr="000B01AD">
        <w:rPr>
          <w:rFonts w:ascii="Times New Roman" w:eastAsia="Times New Roman" w:hAnsi="Times New Roman" w:cs="Times New Roman"/>
          <w:i/>
          <w:iCs/>
          <w:color w:val="002060"/>
          <w:sz w:val="27"/>
          <w:szCs w:val="27"/>
          <w:lang w:eastAsia="ru-RU"/>
        </w:rPr>
        <w:t xml:space="preserve"> маленький и вряд ли сможет справиться со всеми сложностями»</w:t>
      </w:r>
      <w:r w:rsidRPr="000B01A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, - так рассуждают </w:t>
      </w:r>
      <w:hyperlink r:id="rId10" w:history="1">
        <w:proofErr w:type="spellStart"/>
        <w:r w:rsidRPr="000B01AD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eastAsia="ru-RU"/>
          </w:rPr>
          <w:t>гиперопекающие</w:t>
        </w:r>
        <w:proofErr w:type="spellEnd"/>
        <w:r w:rsidRPr="000B01AD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eastAsia="ru-RU"/>
          </w:rPr>
          <w:t xml:space="preserve"> родители</w:t>
        </w:r>
      </w:hyperlink>
      <w:r w:rsidRPr="000B01A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или другие родственники.</w:t>
      </w:r>
      <w:r w:rsidR="000B01AD" w:rsidRPr="000B01A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</w:t>
      </w:r>
      <w:r w:rsidRPr="000B01A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Родители стараются уберечь, подстелить ему соломки в любой ситуации. Думают, что без их помощи и поддержки ребенок никак не справится. Когда близкие контролируют каждый шаг ребенка и стараются быть включенными во все его дела, они подавляют его личность, полностью лишают свободы.</w:t>
      </w:r>
    </w:p>
    <w:p w:rsidR="001A525D" w:rsidRPr="000B01AD" w:rsidRDefault="001A525D" w:rsidP="001A52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0B01A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• </w:t>
      </w:r>
      <w:r w:rsidRPr="000B01AD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Вербальная агрессия</w:t>
      </w:r>
      <w:r w:rsidRPr="000B01A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. Очень часто родители и другие родственники считают, что только они могут сказать всю «правду» ребенку, и, не стесняясь в выражениях, говорят о лишнем или недостаточном весе, неаккуратности, отсутствии каких-то навыков или стремлений.</w:t>
      </w:r>
      <w:r w:rsidR="000B01AD" w:rsidRPr="000B01A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</w:t>
      </w:r>
      <w:r w:rsidRPr="000B01AD">
        <w:rPr>
          <w:rFonts w:ascii="Times New Roman" w:eastAsia="Times New Roman" w:hAnsi="Times New Roman" w:cs="Times New Roman"/>
          <w:i/>
          <w:iCs/>
          <w:color w:val="002060"/>
          <w:sz w:val="27"/>
          <w:szCs w:val="27"/>
          <w:lang w:eastAsia="ru-RU"/>
        </w:rPr>
        <w:t xml:space="preserve">«Как Кощей!», «За троих ест! Куда только помещается!», «Только </w:t>
      </w:r>
      <w:proofErr w:type="gramStart"/>
      <w:r w:rsidRPr="000B01AD">
        <w:rPr>
          <w:rFonts w:ascii="Times New Roman" w:eastAsia="Times New Roman" w:hAnsi="Times New Roman" w:cs="Times New Roman"/>
          <w:i/>
          <w:iCs/>
          <w:color w:val="002060"/>
          <w:sz w:val="27"/>
          <w:szCs w:val="27"/>
          <w:lang w:eastAsia="ru-RU"/>
        </w:rPr>
        <w:t>дурак</w:t>
      </w:r>
      <w:proofErr w:type="gramEnd"/>
      <w:r w:rsidRPr="000B01AD">
        <w:rPr>
          <w:rFonts w:ascii="Times New Roman" w:eastAsia="Times New Roman" w:hAnsi="Times New Roman" w:cs="Times New Roman"/>
          <w:i/>
          <w:iCs/>
          <w:color w:val="002060"/>
          <w:sz w:val="27"/>
          <w:szCs w:val="27"/>
          <w:lang w:eastAsia="ru-RU"/>
        </w:rPr>
        <w:t xml:space="preserve"> мог допустить такую смешную ошибку», «Тюфяк!», «Маменькин сынок!»</w:t>
      </w:r>
      <w:r w:rsidR="000B01AD" w:rsidRPr="000B01AD">
        <w:rPr>
          <w:rFonts w:ascii="Times New Roman" w:eastAsia="Times New Roman" w:hAnsi="Times New Roman" w:cs="Times New Roman"/>
          <w:i/>
          <w:iCs/>
          <w:color w:val="002060"/>
          <w:sz w:val="27"/>
          <w:szCs w:val="27"/>
          <w:lang w:eastAsia="ru-RU"/>
        </w:rPr>
        <w:t xml:space="preserve"> </w:t>
      </w:r>
      <w:r w:rsidR="000B01AD" w:rsidRPr="000B01AD">
        <w:rPr>
          <w:rFonts w:ascii="Times New Roman" w:eastAsia="Times New Roman" w:hAnsi="Times New Roman" w:cs="Times New Roman"/>
          <w:iCs/>
          <w:color w:val="002060"/>
          <w:sz w:val="27"/>
          <w:szCs w:val="27"/>
          <w:lang w:eastAsia="ru-RU"/>
        </w:rPr>
        <w:t>Б</w:t>
      </w:r>
      <w:r w:rsidRPr="000B01A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лизким кажется, что таким образом помогают ребенку. Но на самом деле они просто убивают его самооценку.</w:t>
      </w:r>
    </w:p>
    <w:p w:rsidR="005F1B3C" w:rsidRPr="000B01AD" w:rsidRDefault="001A525D" w:rsidP="000B01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0B01A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• </w:t>
      </w:r>
      <w:r w:rsidRPr="000B01AD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Физическая агрессия</w:t>
      </w:r>
      <w:r w:rsidRPr="000B01A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. Подзатыльники, шлепки, толчки — многие родители не видят ничего страшного в таких </w:t>
      </w:r>
      <w:hyperlink r:id="rId11" w:history="1">
        <w:r w:rsidRPr="000B01AD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eastAsia="ru-RU"/>
          </w:rPr>
          <w:t>физических наказаниях</w:t>
        </w:r>
      </w:hyperlink>
      <w:r w:rsidRPr="000B01A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.</w:t>
      </w:r>
      <w:r w:rsidR="000B01AD" w:rsidRPr="000B01A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</w:t>
      </w:r>
      <w:r w:rsidRPr="000B01A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Они считают так: </w:t>
      </w:r>
      <w:r w:rsidRPr="000B01AD">
        <w:rPr>
          <w:rFonts w:ascii="Times New Roman" w:eastAsia="Times New Roman" w:hAnsi="Times New Roman" w:cs="Times New Roman"/>
          <w:i/>
          <w:iCs/>
          <w:color w:val="002060"/>
          <w:sz w:val="27"/>
          <w:szCs w:val="27"/>
          <w:lang w:eastAsia="ru-RU"/>
        </w:rPr>
        <w:t>«Мы же не избиваем и не наносим физических увечий»</w:t>
      </w:r>
      <w:r w:rsidRPr="000B01A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. Однако для ребенка, которому дали пощечину, нет большой разницы между легким шлепком и наказанием ремнем.</w:t>
      </w:r>
      <w:r w:rsidR="000B01AD" w:rsidRPr="000B01A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</w:t>
      </w:r>
      <w:r w:rsidRPr="000B01AD">
        <w:rPr>
          <w:rFonts w:ascii="Times New Roman" w:eastAsia="Times New Roman" w:hAnsi="Times New Roman" w:cs="Times New Roman"/>
          <w:i/>
          <w:iCs/>
          <w:color w:val="002060"/>
          <w:sz w:val="27"/>
          <w:szCs w:val="27"/>
          <w:lang w:eastAsia="ru-RU"/>
        </w:rPr>
        <w:t>Любое физическое воздействие - вмешательство в личное пространство ребенка.</w:t>
      </w:r>
      <w:r w:rsidR="000B01AD" w:rsidRPr="000B01AD">
        <w:rPr>
          <w:rFonts w:ascii="Times New Roman" w:eastAsia="Times New Roman" w:hAnsi="Times New Roman" w:cs="Times New Roman"/>
          <w:i/>
          <w:iCs/>
          <w:color w:val="002060"/>
          <w:sz w:val="27"/>
          <w:szCs w:val="27"/>
          <w:lang w:eastAsia="ru-RU"/>
        </w:rPr>
        <w:t xml:space="preserve"> </w:t>
      </w:r>
      <w:r w:rsidRPr="000B01A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Нездоровая атмосфера в семье отражается на всех сферах жизни ребенка. На родительском примере он строит отношения с окружающим миром. Если нет других примеров, он тоже начинает взаимодействовать с миром через насилие и </w:t>
      </w:r>
      <w:hyperlink r:id="rId12" w:history="1">
        <w:proofErr w:type="spellStart"/>
        <w:r w:rsidRPr="000B01AD">
          <w:rPr>
            <w:rFonts w:ascii="Times New Roman" w:eastAsia="Times New Roman" w:hAnsi="Times New Roman" w:cs="Times New Roman"/>
            <w:color w:val="002060"/>
            <w:sz w:val="27"/>
            <w:szCs w:val="27"/>
            <w:u w:val="single"/>
            <w:lang w:eastAsia="ru-RU"/>
          </w:rPr>
          <w:t>буллинг</w:t>
        </w:r>
        <w:proofErr w:type="spellEnd"/>
      </w:hyperlink>
      <w:r w:rsidRPr="000B01A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.</w:t>
      </w:r>
    </w:p>
    <w:sectPr w:rsidR="005F1B3C" w:rsidRPr="000B01AD" w:rsidSect="000B01AD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5D"/>
    <w:rsid w:val="00034C4E"/>
    <w:rsid w:val="000B01AD"/>
    <w:rsid w:val="001A525D"/>
    <w:rsid w:val="00433FF9"/>
    <w:rsid w:val="005F1B3C"/>
    <w:rsid w:val="006263B6"/>
    <w:rsid w:val="009F10A1"/>
    <w:rsid w:val="00B2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A52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2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52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jsx-519831446">
    <w:name w:val="jsx-519831446"/>
    <w:basedOn w:val="a0"/>
    <w:rsid w:val="001A525D"/>
  </w:style>
  <w:style w:type="character" w:styleId="a3">
    <w:name w:val="Hyperlink"/>
    <w:basedOn w:val="a0"/>
    <w:uiPriority w:val="99"/>
    <w:semiHidden/>
    <w:unhideWhenUsed/>
    <w:rsid w:val="001A525D"/>
    <w:rPr>
      <w:color w:val="0000FF"/>
      <w:u w:val="single"/>
    </w:rPr>
  </w:style>
  <w:style w:type="character" w:customStyle="1" w:styleId="2eva4k9b">
    <w:name w:val="_2eva4k9b"/>
    <w:basedOn w:val="a0"/>
    <w:rsid w:val="001A525D"/>
  </w:style>
  <w:style w:type="paragraph" w:customStyle="1" w:styleId="jsx-4247481572">
    <w:name w:val="jsx-4247481572"/>
    <w:basedOn w:val="a"/>
    <w:rsid w:val="001A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25D"/>
    <w:rPr>
      <w:b/>
      <w:bCs/>
    </w:rPr>
  </w:style>
  <w:style w:type="paragraph" w:customStyle="1" w:styleId="jsx-4260339384">
    <w:name w:val="jsx-4260339384"/>
    <w:basedOn w:val="a"/>
    <w:rsid w:val="001A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A525D"/>
    <w:rPr>
      <w:i/>
      <w:iCs/>
    </w:rPr>
  </w:style>
  <w:style w:type="character" w:customStyle="1" w:styleId="efb65d2f2">
    <w:name w:val="efb65d2f2"/>
    <w:basedOn w:val="a0"/>
    <w:rsid w:val="001A525D"/>
  </w:style>
  <w:style w:type="character" w:customStyle="1" w:styleId="qc902a300">
    <w:name w:val="qc902a300"/>
    <w:basedOn w:val="a0"/>
    <w:rsid w:val="001A525D"/>
  </w:style>
  <w:style w:type="character" w:customStyle="1" w:styleId="h3d619177">
    <w:name w:val="h3d619177"/>
    <w:basedOn w:val="a0"/>
    <w:rsid w:val="001A525D"/>
  </w:style>
  <w:style w:type="paragraph" w:styleId="a6">
    <w:name w:val="Balloon Text"/>
    <w:basedOn w:val="a"/>
    <w:link w:val="a7"/>
    <w:uiPriority w:val="99"/>
    <w:semiHidden/>
    <w:unhideWhenUsed/>
    <w:rsid w:val="001A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A52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2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52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jsx-519831446">
    <w:name w:val="jsx-519831446"/>
    <w:basedOn w:val="a0"/>
    <w:rsid w:val="001A525D"/>
  </w:style>
  <w:style w:type="character" w:styleId="a3">
    <w:name w:val="Hyperlink"/>
    <w:basedOn w:val="a0"/>
    <w:uiPriority w:val="99"/>
    <w:semiHidden/>
    <w:unhideWhenUsed/>
    <w:rsid w:val="001A525D"/>
    <w:rPr>
      <w:color w:val="0000FF"/>
      <w:u w:val="single"/>
    </w:rPr>
  </w:style>
  <w:style w:type="character" w:customStyle="1" w:styleId="2eva4k9b">
    <w:name w:val="_2eva4k9b"/>
    <w:basedOn w:val="a0"/>
    <w:rsid w:val="001A525D"/>
  </w:style>
  <w:style w:type="paragraph" w:customStyle="1" w:styleId="jsx-4247481572">
    <w:name w:val="jsx-4247481572"/>
    <w:basedOn w:val="a"/>
    <w:rsid w:val="001A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25D"/>
    <w:rPr>
      <w:b/>
      <w:bCs/>
    </w:rPr>
  </w:style>
  <w:style w:type="paragraph" w:customStyle="1" w:styleId="jsx-4260339384">
    <w:name w:val="jsx-4260339384"/>
    <w:basedOn w:val="a"/>
    <w:rsid w:val="001A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A525D"/>
    <w:rPr>
      <w:i/>
      <w:iCs/>
    </w:rPr>
  </w:style>
  <w:style w:type="character" w:customStyle="1" w:styleId="efb65d2f2">
    <w:name w:val="efb65d2f2"/>
    <w:basedOn w:val="a0"/>
    <w:rsid w:val="001A525D"/>
  </w:style>
  <w:style w:type="character" w:customStyle="1" w:styleId="qc902a300">
    <w:name w:val="qc902a300"/>
    <w:basedOn w:val="a0"/>
    <w:rsid w:val="001A525D"/>
  </w:style>
  <w:style w:type="character" w:customStyle="1" w:styleId="h3d619177">
    <w:name w:val="h3d619177"/>
    <w:basedOn w:val="a0"/>
    <w:rsid w:val="001A525D"/>
  </w:style>
  <w:style w:type="paragraph" w:styleId="a6">
    <w:name w:val="Balloon Text"/>
    <w:basedOn w:val="a"/>
    <w:link w:val="a7"/>
    <w:uiPriority w:val="99"/>
    <w:semiHidden/>
    <w:unhideWhenUsed/>
    <w:rsid w:val="001A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52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60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59432">
                      <w:marLeft w:val="0"/>
                      <w:marRight w:val="0"/>
                      <w:marTop w:val="4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0968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57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649963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81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036394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34268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14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207175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680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2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79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138302">
                                      <w:marLeft w:val="12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75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895447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01246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889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87318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72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20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96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16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270566">
                                      <w:marLeft w:val="12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17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6212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01336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7988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4479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86791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1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3875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9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176884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30854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1658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76598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32098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2164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34642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53685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0660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6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432600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26399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8741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7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88261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1994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9445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97141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8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0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8443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39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9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40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27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8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75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306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209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502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798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615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527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20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31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141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482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4213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706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595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4989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3449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057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666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2440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980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41562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90477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3289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4006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9960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3343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35915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115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83910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66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36374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33225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910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3714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79477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9928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49955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11754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0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77843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4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1593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15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7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8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1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3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04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902931">
                                      <w:marLeft w:val="12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1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899347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50463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0779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288457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4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383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89358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29742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20789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0504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828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15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3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9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19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410298">
                                      <w:marLeft w:val="12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60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967676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52018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7030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48074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57833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0081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32140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13851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272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2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7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73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1215291">
                                      <w:marLeft w:val="12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0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380431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632283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3260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712265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74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5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073991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37024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9207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0622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tidor.ru/obrazovanie/proshai-motivaciya-pochemu-my-chasto-brosaem-nachatoe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etidor.ru/psihologiya/zlost-eto-khorosho-agressiya-plokho-pochemu-nelzya-rugat-rebenka-za-negativnye-emocii.htm" TargetMode="External"/><Relationship Id="rId12" Type="http://schemas.openxmlformats.org/officeDocument/2006/relationships/hyperlink" Target="https://letidor.ru/psihologiya/obektom-travli-mozhet-stat-lyuboi-rebenok-6-sovetov-kak-perezhit-bulling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etidor.ru/obrazovanie/tretya-volna-travli-kogda-zhdat-novoi-vspyshki-bullinga-v-shkolakh.htm" TargetMode="External"/><Relationship Id="rId11" Type="http://schemas.openxmlformats.org/officeDocument/2006/relationships/hyperlink" Target="https://letidor.ru/psihologiya/vopros-ekspertam-chto-delat-esli-ne-sderzhalsya-i-shlepnul-rebenka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tidor.ru/psihologiya/kogda-zabota-prevrashaetsya-v-opasnuyu-giperopeku-5-oshibok-roditelei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tidor.ru/krasota/kak-nuzhno-krasit-resnicy-tushyu-10-pravil-kotorye-vy-vryad-li-soblyudaete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95F22-2053-4D4C-A9E0-4570A477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User213-1</dc:creator>
  <cp:lastModifiedBy>User213-1</cp:lastModifiedBy>
  <cp:revision>4</cp:revision>
  <cp:lastPrinted>2022-09-26T10:42:00Z</cp:lastPrinted>
  <dcterms:created xsi:type="dcterms:W3CDTF">2022-09-29T05:41:00Z</dcterms:created>
  <dcterms:modified xsi:type="dcterms:W3CDTF">2022-09-29T05:48:00Z</dcterms:modified>
</cp:coreProperties>
</file>